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Zacchariah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Chicken soup    </w:t>
      </w:r>
      <w:r>
        <w:t xml:space="preserve">   Farm    </w:t>
      </w:r>
      <w:r>
        <w:t xml:space="preserve">   Romance    </w:t>
      </w:r>
      <w:r>
        <w:t xml:space="preserve">   Blossom tree    </w:t>
      </w:r>
      <w:r>
        <w:t xml:space="preserve">   Dog    </w:t>
      </w:r>
      <w:r>
        <w:t xml:space="preserve">   Cave    </w:t>
      </w:r>
      <w:r>
        <w:t xml:space="preserve">   Valley    </w:t>
      </w:r>
      <w:r>
        <w:t xml:space="preserve">   Nuclear War    </w:t>
      </w:r>
      <w:r>
        <w:t xml:space="preserve">   Ann    </w:t>
      </w:r>
      <w:r>
        <w:t xml:space="preserve">   Care    </w:t>
      </w:r>
      <w:r>
        <w:t xml:space="preserve">   Medicine    </w:t>
      </w:r>
      <w:r>
        <w:t xml:space="preserve">   Loomis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Zacchariah</dc:title>
  <dcterms:created xsi:type="dcterms:W3CDTF">2021-10-13T03:42:55Z</dcterms:created>
  <dcterms:modified xsi:type="dcterms:W3CDTF">2021-10-13T03:42:55Z</dcterms:modified>
</cp:coreProperties>
</file>