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al aire libre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</w:tbl>
    <w:p>
      <w:pPr>
        <w:pStyle w:val="WordBankLarge"/>
      </w:pPr>
      <w:r>
        <w:t xml:space="preserve">   al aire libre    </w:t>
      </w:r>
      <w:r>
        <w:t xml:space="preserve">   camoflaje    </w:t>
      </w:r>
      <w:r>
        <w:t xml:space="preserve">   cuatro redas    </w:t>
      </w:r>
      <w:r>
        <w:t xml:space="preserve">   red de pesca    </w:t>
      </w:r>
      <w:r>
        <w:t xml:space="preserve">   cana de pescar    </w:t>
      </w:r>
      <w:r>
        <w:t xml:space="preserve">   barco    </w:t>
      </w:r>
      <w:r>
        <w:t xml:space="preserve">   tent    </w:t>
      </w:r>
      <w:r>
        <w:t xml:space="preserve">   sombrero    </w:t>
      </w:r>
      <w:r>
        <w:t xml:space="preserve">   pato    </w:t>
      </w:r>
      <w:r>
        <w:t xml:space="preserve">   cieruo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aire libre</dc:title>
  <dcterms:created xsi:type="dcterms:W3CDTF">2021-10-11T00:47:04Z</dcterms:created>
  <dcterms:modified xsi:type="dcterms:W3CDTF">2021-10-11T00:47:04Z</dcterms:modified>
</cp:coreProperties>
</file>