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amsterdam    </w:t>
      </w:r>
      <w:r>
        <w:t xml:space="preserve">   annefrank    </w:t>
      </w:r>
      <w:r>
        <w:t xml:space="preserve">   annex     </w:t>
      </w:r>
      <w:r>
        <w:t xml:space="preserve">   anonymous    </w:t>
      </w:r>
      <w:r>
        <w:t xml:space="preserve">   camps    </w:t>
      </w:r>
      <w:r>
        <w:t xml:space="preserve">   capture    </w:t>
      </w:r>
      <w:r>
        <w:t xml:space="preserve">   diary    </w:t>
      </w:r>
      <w:r>
        <w:t xml:space="preserve">   holocaust    </w:t>
      </w:r>
      <w:r>
        <w:t xml:space="preserve">   miepgies    </w:t>
      </w:r>
      <w:r>
        <w:t xml:space="preserve">   typhus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wordsearch</dc:title>
  <dcterms:created xsi:type="dcterms:W3CDTF">2021-10-11T01:23:02Z</dcterms:created>
  <dcterms:modified xsi:type="dcterms:W3CDTF">2021-10-11T01:23:02Z</dcterms:modified>
</cp:coreProperties>
</file>