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anthony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instrument    </w:t>
      </w:r>
      <w:r>
        <w:t xml:space="preserve">   anumation    </w:t>
      </w:r>
      <w:r>
        <w:t xml:space="preserve">   poetic    </w:t>
      </w:r>
      <w:r>
        <w:t xml:space="preserve">   remodel    </w:t>
      </w:r>
      <w:r>
        <w:t xml:space="preserve">   tremendous    </w:t>
      </w:r>
      <w:r>
        <w:t xml:space="preserve">   precipitous    </w:t>
      </w:r>
      <w:r>
        <w:t xml:space="preserve">   beautician    </w:t>
      </w:r>
      <w:r>
        <w:t xml:space="preserve">   perform    </w:t>
      </w:r>
      <w:r>
        <w:t xml:space="preserve">   tongue    </w:t>
      </w:r>
      <w:r>
        <w:t xml:space="preserve">   adjusted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</dc:title>
  <dcterms:created xsi:type="dcterms:W3CDTF">2021-10-11T01:24:24Z</dcterms:created>
  <dcterms:modified xsi:type="dcterms:W3CDTF">2021-10-11T01:24:24Z</dcterms:modified>
</cp:coreProperties>
</file>