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 au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prawn    </w:t>
      </w:r>
      <w:r>
        <w:t xml:space="preserve">   sauce    </w:t>
      </w:r>
      <w:r>
        <w:t xml:space="preserve">   author    </w:t>
      </w:r>
      <w:r>
        <w:t xml:space="preserve">   launch    </w:t>
      </w:r>
      <w:r>
        <w:t xml:space="preserve">   haunt    </w:t>
      </w:r>
      <w:r>
        <w:t xml:space="preserve">   taught    </w:t>
      </w:r>
      <w:r>
        <w:t xml:space="preserve">   yawn    </w:t>
      </w:r>
      <w:r>
        <w:t xml:space="preserve">   draw    </w:t>
      </w:r>
      <w:r>
        <w:t xml:space="preserve">   hawk    </w:t>
      </w:r>
      <w:r>
        <w:t xml:space="preserve">   claw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 au words</dc:title>
  <dcterms:created xsi:type="dcterms:W3CDTF">2021-10-11T01:46:25Z</dcterms:created>
  <dcterms:modified xsi:type="dcterms:W3CDTF">2021-10-11T01:46:25Z</dcterms:modified>
</cp:coreProperties>
</file>