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body image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gender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a person aged between 13 and 19 year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divine for the Lord our God is holy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physical structure of a person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make someone or something different; alter or modify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visual representation of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having lived or existed for only a short time.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 the nonphysical part of a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the state of being free from illness or injury.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the manner in which someone behaves toward or deals with someone or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present or existing from the beginning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an example or instance of improving or being improved.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34. </w:t>
            </w:r>
            <w:r>
              <w:t xml:space="preserve">keep safe from harm or injury.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35. </w:t>
            </w:r>
            <w:r>
              <w:t xml:space="preserve">the importance, worth, or usefulness of something.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36. </w:t>
            </w:r>
            <w:r>
              <w:t xml:space="preserve">formal reserve or seriousness of manner, appearance, or language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37. </w:t>
            </w:r>
            <w:r>
              <w:t xml:space="preserve">the kinds of food that a person, animal, or community habitually eats.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38. </w:t>
            </w:r>
            <w:r>
              <w:t xml:space="preserve">the amount of heaviness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intense feeling of deep affection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of, from, or like God or a god.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is the act of being responsible for your actions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period of time when a person is alive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is what people eat to live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 need of sleep or rest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main channels of general communication, information, or entertainment in society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 a person or thing that gives rise to an action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group of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ability to see something or to be seen from a particular place.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relating to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one of a kind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is a way of treating or thinking about something or someone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belief in and worship of a superhuman controlling power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form an opinion or conclusion about.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 the way someone or something looks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a thing given willingly to someone without payment; a present.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not the same as another or each 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 the things that people wear to cover their bodies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a living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a gender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image crossword</dc:title>
  <dcterms:created xsi:type="dcterms:W3CDTF">2021-10-11T02:24:33Z</dcterms:created>
  <dcterms:modified xsi:type="dcterms:W3CDTF">2021-10-11T02:24:33Z</dcterms:modified>
</cp:coreProperties>
</file>