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cell</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5</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r>
      <w:tr>
        <w:trPr>
          <w:trHeight w:val="400" w:hRule="atLeast"/>
        </w:trPr>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 small cavity or space in tissue, especially in nervous tissue as the result of disease</w:t>
            </w:r>
          </w:p>
          <w:p>
            <w:pPr>
              <w:keepLines/>
              <w:pStyle w:val="CluesTiny"/>
            </w:pPr>
            <w:r>
              <w:rPr>
                <w:b w:val="true"/>
                <w:bCs w:val="true"/>
              </w:rPr>
              <w:t xml:space="preserve">9. </w:t>
            </w:r>
            <w:r>
              <w:t xml:space="preserve">The nuclear envelope, also known as the nuclear membrane, is made up of two lipid bilayer membranes which in eukaryotic cells surrounds the nucleus, which encases the genetic material</w:t>
            </w:r>
          </w:p>
          <w:p>
            <w:pPr>
              <w:keepLines/>
              <w:pStyle w:val="CluesTiny"/>
            </w:pPr>
            <w:r>
              <w:rPr>
                <w:b w:val="true"/>
                <w:bCs w:val="true"/>
              </w:rPr>
              <w:t xml:space="preserve">11. </w:t>
            </w:r>
            <w:r>
              <w:t xml:space="preserve">a rigid layer of polysaccharides lying outside the plasma membrane of the cells of plants, fungi, and bacteria. In the algae and higher plants it consists mainly of cellulose</w:t>
            </w:r>
          </w:p>
          <w:p>
            <w:pPr>
              <w:keepLines/>
              <w:pStyle w:val="CluesTiny"/>
            </w:pPr>
            <w:r>
              <w:rPr>
                <w:b w:val="true"/>
                <w:bCs w:val="true"/>
              </w:rPr>
              <w:t xml:space="preserve">12. </w:t>
            </w:r>
            <w:r>
              <w:t xml:space="preserve">(in green plant cells) a plastid that contains chlorophyll and in which photosynthesis takes place.</w:t>
            </w:r>
          </w:p>
          <w:p>
            <w:pPr>
              <w:keepLines/>
              <w:pStyle w:val="CluesTiny"/>
            </w:pPr>
            <w:r>
              <w:rPr>
                <w:b w:val="true"/>
                <w:bCs w:val="true"/>
              </w:rPr>
              <w:t xml:space="preserve">13. </w:t>
            </w:r>
            <w:r>
              <w:t xml:space="preserve">The endoplasmic reticulum (ER) is a type of organelle in the cells of eukaryotic organisms that forms an interconnected network of flattened, membrane-enclosed sacs or tube</w:t>
            </w:r>
          </w:p>
        </w:tc>
        <w:tc>
          <w:p>
            <w:pPr>
              <w:pStyle w:val="CluesTiny"/>
            </w:pPr>
            <w:r>
              <w:rPr>
                <w:b w:val="true"/>
                <w:bCs w:val="true"/>
              </w:rPr>
              <w:t xml:space="preserve">Down</w:t>
            </w:r>
          </w:p>
          <w:p>
            <w:pPr>
              <w:keepLines/>
              <w:pStyle w:val="CluesTiny"/>
            </w:pPr>
            <w:r>
              <w:rPr>
                <w:b w:val="true"/>
                <w:bCs w:val="true"/>
              </w:rPr>
              <w:t xml:space="preserve">1. </w:t>
            </w:r>
            <w:r>
              <w:t xml:space="preserve">an organelle found in large numbers in most cells, in which the biochemical processes of respiration and energy production occur. It has a double membrane, the inner layer being folded inward to form layers (cristae).</w:t>
            </w:r>
          </w:p>
          <w:p>
            <w:pPr>
              <w:keepLines/>
              <w:pStyle w:val="CluesTiny"/>
            </w:pPr>
            <w:r>
              <w:rPr>
                <w:b w:val="true"/>
                <w:bCs w:val="true"/>
              </w:rPr>
              <w:t xml:space="preserve">2. </w:t>
            </w:r>
            <w:r>
              <w:t xml:space="preserve">The main function of the Golgi apparatus is to modify, sort and package the macromolecules that are synthesized by the cells for secretion purposes or for use within the cell</w:t>
            </w:r>
          </w:p>
          <w:p>
            <w:pPr>
              <w:keepLines/>
              <w:pStyle w:val="CluesTiny"/>
            </w:pPr>
            <w:r>
              <w:rPr>
                <w:b w:val="true"/>
                <w:bCs w:val="true"/>
              </w:rPr>
              <w:t xml:space="preserve">4. </w:t>
            </w:r>
            <w:r>
              <w:t xml:space="preserve">the semipermeable membrane surrounding the cytoplasm of a cell</w:t>
            </w:r>
          </w:p>
          <w:p>
            <w:pPr>
              <w:keepLines/>
              <w:pStyle w:val="CluesTiny"/>
            </w:pPr>
            <w:r>
              <w:rPr>
                <w:b w:val="true"/>
                <w:bCs w:val="true"/>
              </w:rPr>
              <w:t xml:space="preserve">5. </w:t>
            </w:r>
            <w:r>
              <w:t xml:space="preserve">The nucleolus is the largest structure in the nucleus of eukaryotic cells, where it primarily serves as the site of ribosome synthesis and assembly</w:t>
            </w:r>
          </w:p>
          <w:p>
            <w:pPr>
              <w:keepLines/>
              <w:pStyle w:val="CluesTiny"/>
            </w:pPr>
            <w:r>
              <w:rPr>
                <w:b w:val="true"/>
                <w:bCs w:val="true"/>
              </w:rPr>
              <w:t xml:space="preserve">6. </w:t>
            </w:r>
            <w:r>
              <w:t xml:space="preserve">the central and most important part of an object, movement, or group, forming the basis for its activity and growth.</w:t>
            </w:r>
          </w:p>
          <w:p>
            <w:pPr>
              <w:keepLines/>
              <w:pStyle w:val="CluesTiny"/>
            </w:pPr>
            <w:r>
              <w:rPr>
                <w:b w:val="true"/>
                <w:bCs w:val="true"/>
              </w:rPr>
              <w:t xml:space="preserve">7. </w:t>
            </w:r>
            <w:r>
              <w:t xml:space="preserve">The ribosome is a complex molecular machine found within all living cells, that serves as the site of biological protein synthesis (translation). Ribosomes link amino acids together in the order specified by messenger RNA (mRNA) molecules</w:t>
            </w:r>
          </w:p>
          <w:p>
            <w:pPr>
              <w:keepLines/>
              <w:pStyle w:val="CluesTiny"/>
            </w:pPr>
            <w:r>
              <w:rPr>
                <w:b w:val="true"/>
                <w:bCs w:val="true"/>
              </w:rPr>
              <w:t xml:space="preserve">8. </w:t>
            </w:r>
            <w:r>
              <w:t xml:space="preserve">the smallest structural and functional unit of an organism</w:t>
            </w:r>
          </w:p>
          <w:p>
            <w:pPr>
              <w:keepLines/>
              <w:pStyle w:val="CluesTiny"/>
            </w:pPr>
            <w:r>
              <w:rPr>
                <w:b w:val="true"/>
                <w:bCs w:val="true"/>
              </w:rPr>
              <w:t xml:space="preserve">10. </w:t>
            </w:r>
            <w:r>
              <w:t xml:space="preserve">In cell biology, the cytoplasm is the material within a living cell, excluding the cell nucleus. It comprises cytosol and the organelles – the cell's internal sub-structures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dc:title>
  <dcterms:created xsi:type="dcterms:W3CDTF">2021-10-11T03:03:48Z</dcterms:created>
  <dcterms:modified xsi:type="dcterms:W3CDTF">2021-10-11T03:03:48Z</dcterms:modified>
</cp:coreProperties>
</file>