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 H. Darling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colleges /universities award a "bachelor's degree" when the student completes his/her required coursework and graduates.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students submit their full application  before the regular deadline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many colleges/universities use the system,a basic college application that can be used for multiple schools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colleges/universities require essays as part of the application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income-eligible students may be able to waive or reduce college application fees and related ACT/SAT fees.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both represent four-year post-secondary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to early action, but if the student is accepted to the  college/university, it is a binding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more detailed financial aid application than the FAFSA and is reguired by some ,but not all, colleges/universities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of how a student's GPA compares to other students in the same graduating class.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grade point average of core classes</w:t>
            </w:r>
          </w:p>
        </w:tc>
      </w:tr>
    </w:tbl>
    <w:p>
      <w:pPr>
        <w:pStyle w:val="WordBankMedium"/>
      </w:pPr>
      <w:r>
        <w:t xml:space="preserve">   application fee waiver    </w:t>
      </w:r>
      <w:r>
        <w:t xml:space="preserve">   Bachelor's Degree    </w:t>
      </w:r>
      <w:r>
        <w:t xml:space="preserve">   Class Rank    </w:t>
      </w:r>
      <w:r>
        <w:t xml:space="preserve">   "college" vs. "university"    </w:t>
      </w:r>
      <w:r>
        <w:t xml:space="preserve">   common application    </w:t>
      </w:r>
      <w:r>
        <w:t xml:space="preserve">   core gpa    </w:t>
      </w:r>
      <w:r>
        <w:t xml:space="preserve">   CSS Profile     </w:t>
      </w:r>
      <w:r>
        <w:t xml:space="preserve">   early action     </w:t>
      </w:r>
      <w:r>
        <w:t xml:space="preserve">   early decision     </w:t>
      </w:r>
      <w:r>
        <w:t xml:space="preserve">   essay prompt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H. Darling </dc:title>
  <dcterms:created xsi:type="dcterms:W3CDTF">2021-10-11T04:19:39Z</dcterms:created>
  <dcterms:modified xsi:type="dcterms:W3CDTF">2021-10-11T04:19:39Z</dcterms:modified>
</cp:coreProperties>
</file>