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government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logrolling    </w:t>
      </w:r>
      <w:r>
        <w:t xml:space="preserve">   bark barrel legislation    </w:t>
      </w:r>
      <w:r>
        <w:t xml:space="preserve">   franking    </w:t>
      </w:r>
      <w:r>
        <w:t xml:space="preserve">   interest group    </w:t>
      </w:r>
      <w:r>
        <w:t xml:space="preserve">   PAC    </w:t>
      </w:r>
      <w:r>
        <w:t xml:space="preserve">   lobbyist    </w:t>
      </w:r>
      <w:r>
        <w:t xml:space="preserve">   cloture    </w:t>
      </w:r>
      <w:r>
        <w:t xml:space="preserve">   roll call vote    </w:t>
      </w:r>
      <w:r>
        <w:t xml:space="preserve">   voice vote    </w:t>
      </w:r>
      <w:r>
        <w:t xml:space="preserve">   calendar    </w:t>
      </w:r>
      <w:r>
        <w:t xml:space="preserve">   bill    </w:t>
      </w:r>
      <w:r>
        <w:t xml:space="preserve">   party whip    </w:t>
      </w:r>
      <w:r>
        <w:t xml:space="preserve">   minority leader    </w:t>
      </w:r>
      <w:r>
        <w:t xml:space="preserve">   majority leader    </w:t>
      </w:r>
      <w:r>
        <w:t xml:space="preserve">   caucus    </w:t>
      </w:r>
      <w:r>
        <w:t xml:space="preserve">   constituents    </w:t>
      </w:r>
      <w:r>
        <w:t xml:space="preserve">   incumbent    </w:t>
      </w:r>
      <w:r>
        <w:t xml:space="preserve">   censure    </w:t>
      </w:r>
      <w:r>
        <w:t xml:space="preserve">   gerrymandering    </w:t>
      </w:r>
      <w:r>
        <w:t xml:space="preserve">   redistrict    </w:t>
      </w:r>
      <w:r>
        <w:t xml:space="preserve">   reapportionment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2</dc:title>
  <dcterms:created xsi:type="dcterms:W3CDTF">2021-10-11T08:11:02Z</dcterms:created>
  <dcterms:modified xsi:type="dcterms:W3CDTF">2021-10-11T08:11:02Z</dcterms:modified>
</cp:coreProperties>
</file>