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gratitude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appreciative    </w:t>
      </w:r>
      <w:r>
        <w:t xml:space="preserve">   caring    </w:t>
      </w:r>
      <w:r>
        <w:t xml:space="preserve">   generousity    </w:t>
      </w:r>
      <w:r>
        <w:t xml:space="preserve">   grateful    </w:t>
      </w:r>
      <w:r>
        <w:t xml:space="preserve">   gratitude    </w:t>
      </w:r>
      <w:r>
        <w:t xml:space="preserve">   honourable    </w:t>
      </w:r>
      <w:r>
        <w:t xml:space="preserve">   kind    </w:t>
      </w:r>
      <w:r>
        <w:t xml:space="preserve">   loving    </w:t>
      </w:r>
      <w:r>
        <w:t xml:space="preserve">   respectful    </w:t>
      </w:r>
      <w:r>
        <w:t xml:space="preserve">   thankful    </w:t>
      </w:r>
      <w:r>
        <w:t xml:space="preserve">   thoughtful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gratitude puzzle</dc:title>
  <dcterms:created xsi:type="dcterms:W3CDTF">2021-10-11T08:17:12Z</dcterms:created>
  <dcterms:modified xsi:type="dcterms:W3CDTF">2021-10-11T08:17:12Z</dcterms:modified>
</cp:coreProperties>
</file>