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compel    </w:t>
      </w:r>
      <w:r>
        <w:t xml:space="preserve">   dispel    </w:t>
      </w:r>
      <w:r>
        <w:t xml:space="preserve">   expel    </w:t>
      </w:r>
      <w:r>
        <w:t xml:space="preserve">   impel    </w:t>
      </w:r>
      <w:r>
        <w:t xml:space="preserve">   impulse    </w:t>
      </w:r>
      <w:r>
        <w:t xml:space="preserve">   propel    </w:t>
      </w:r>
      <w:r>
        <w:t xml:space="preserve">   pulsate    </w:t>
      </w:r>
      <w:r>
        <w:t xml:space="preserve">   repell    </w:t>
      </w:r>
      <w:r>
        <w:t xml:space="preserve">   repellant    </w:t>
      </w:r>
      <w:r>
        <w:t xml:space="preserve">   repulsive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lola</dc:title>
  <dcterms:created xsi:type="dcterms:W3CDTF">2021-10-11T11:22:22Z</dcterms:created>
  <dcterms:modified xsi:type="dcterms:W3CDTF">2021-10-11T11:22:22Z</dcterms:modified>
</cp:coreProperties>
</file>