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perscription drug abuse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adderall    </w:t>
      </w:r>
      <w:r>
        <w:t xml:space="preserve">   addiction    </w:t>
      </w:r>
      <w:r>
        <w:t xml:space="preserve">   ambien    </w:t>
      </w:r>
      <w:r>
        <w:t xml:space="preserve">   concerta    </w:t>
      </w:r>
      <w:r>
        <w:t xml:space="preserve">   high    </w:t>
      </w:r>
      <w:r>
        <w:t xml:space="preserve">   hydrocodone    </w:t>
      </w:r>
      <w:r>
        <w:t xml:space="preserve">   lorcet    </w:t>
      </w:r>
      <w:r>
        <w:t xml:space="preserve">   lortab    </w:t>
      </w:r>
      <w:r>
        <w:t xml:space="preserve">   needles    </w:t>
      </w:r>
      <w:r>
        <w:t xml:space="preserve">   opioids    </w:t>
      </w:r>
      <w:r>
        <w:t xml:space="preserve">   overdose    </w:t>
      </w:r>
      <w:r>
        <w:t xml:space="preserve">   oxycodone    </w:t>
      </w:r>
      <w:r>
        <w:t xml:space="preserve">   oxycontin    </w:t>
      </w:r>
      <w:r>
        <w:t xml:space="preserve">   percocet    </w:t>
      </w:r>
      <w:r>
        <w:t xml:space="preserve">   perscription    </w:t>
      </w:r>
      <w:r>
        <w:t xml:space="preserve">   pills    </w:t>
      </w:r>
      <w:r>
        <w:t xml:space="preserve">   rehabilitation    </w:t>
      </w:r>
      <w:r>
        <w:t xml:space="preserve">   ritalin    </w:t>
      </w:r>
      <w:r>
        <w:t xml:space="preserve">   robitussin ac    </w:t>
      </w:r>
      <w:r>
        <w:t xml:space="preserve">   roxanol    </w:t>
      </w:r>
      <w:r>
        <w:t xml:space="preserve">   valium    </w:t>
      </w:r>
      <w:r>
        <w:t xml:space="preserve">   vicodin    </w:t>
      </w:r>
      <w:r>
        <w:t xml:space="preserve">   withdrawal    </w:t>
      </w:r>
      <w:r>
        <w:t xml:space="preserve">   xanax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perscription drug abuse</dc:title>
  <dcterms:created xsi:type="dcterms:W3CDTF">2021-10-11T14:15:41Z</dcterms:created>
  <dcterms:modified xsi:type="dcterms:W3CDTF">2021-10-11T14:15:41Z</dcterms:modified>
</cp:coreProperties>
</file>