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ready player one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game that originally gave Halliday the idea for the easter egg?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Parzival's mech.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What is the name of the main antagonist?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decade James. A Holliday's OASIS sent the world in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addervation for James. A Holliday favred bord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Thay came in coper, jade, and cristal and open the gates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comes in gloves and suits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. the term people call them them selfs if they think they are true gamer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final challenge for the Egg.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word that thay use for CPUs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What movie did Wade have to play through in the first gate?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The warrior that comes from the Beta Capsule.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was the name of the arcade game that you had to beat in the first part of the gate?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is the name of the spaceship that Wade uses to go to the gate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a maze that is part of the final 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When Wade manages to solve the riddle leading to the second gate, what does he say to cause the foil wrapper to perform a certain action?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corporation seeking to gain control of the OASIS?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planet on which kids can attend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makes up the OASIS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you move though the OASIS besides transportation, you go to booths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James. A Holliday only loved _________________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Halliday's partner and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_____________ is a very rare item that are in the OASIS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Who is the Japanese character who befriends Wade and helps him to get to the egg?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consle that James. A Holliday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word that thay use for a chat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the keys open and come in coper, jade, and cristal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. What thay call there digital people in the OASIS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James Halliday's D&amp;D persona.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the thing thay have to find to win the contest</w:t>
            </w:r>
          </w:p>
        </w:tc>
      </w:tr>
    </w:tbl>
    <w:p>
      <w:pPr>
        <w:pStyle w:val="WordBankLarge"/>
      </w:pPr>
      <w:r>
        <w:t xml:space="preserve">   avater     </w:t>
      </w:r>
      <w:r>
        <w:t xml:space="preserve">   Vonnegut    </w:t>
      </w:r>
      <w:r>
        <w:t xml:space="preserve">   egg    </w:t>
      </w:r>
      <w:r>
        <w:t xml:space="preserve">   gunters    </w:t>
      </w:r>
      <w:r>
        <w:t xml:space="preserve">   Videogames     </w:t>
      </w:r>
      <w:r>
        <w:t xml:space="preserve">   Labyrinth    </w:t>
      </w:r>
      <w:r>
        <w:t xml:space="preserve">   Haptic    </w:t>
      </w:r>
      <w:r>
        <w:t xml:space="preserve">   Oasis    </w:t>
      </w:r>
      <w:r>
        <w:t xml:space="preserve">   keys    </w:t>
      </w:r>
      <w:r>
        <w:t xml:space="preserve">   gates    </w:t>
      </w:r>
      <w:r>
        <w:t xml:space="preserve">   Pixels    </w:t>
      </w:r>
      <w:r>
        <w:t xml:space="preserve">   Nineteeneighties     </w:t>
      </w:r>
      <w:r>
        <w:t xml:space="preserve">   Comlink     </w:t>
      </w:r>
      <w:r>
        <w:t xml:space="preserve">   npc    </w:t>
      </w:r>
      <w:r>
        <w:t xml:space="preserve">   dandd    </w:t>
      </w:r>
      <w:r>
        <w:t xml:space="preserve">   teleportating    </w:t>
      </w:r>
      <w:r>
        <w:t xml:space="preserve">   artifact    </w:t>
      </w:r>
      <w:r>
        <w:t xml:space="preserve">   ioi    </w:t>
      </w:r>
      <w:r>
        <w:t xml:space="preserve">   sorrento    </w:t>
      </w:r>
      <w:r>
        <w:t xml:space="preserve">   adventure    </w:t>
      </w:r>
      <w:r>
        <w:t xml:space="preserve">   wargames    </w:t>
      </w:r>
      <w:r>
        <w:t xml:space="preserve">   ludus    </w:t>
      </w:r>
      <w:r>
        <w:t xml:space="preserve">   ogdenmorrow    </w:t>
      </w:r>
      <w:r>
        <w:t xml:space="preserve">   tempest    </w:t>
      </w:r>
      <w:r>
        <w:t xml:space="preserve">   shoto    </w:t>
      </w:r>
      <w:r>
        <w:t xml:space="preserve">   theunicorn    </w:t>
      </w:r>
      <w:r>
        <w:t xml:space="preserve">   leopardon    </w:t>
      </w:r>
      <w:r>
        <w:t xml:space="preserve">   montypyhthon    </w:t>
      </w:r>
      <w:r>
        <w:t xml:space="preserve">   ultra man    </w:t>
      </w:r>
      <w:r>
        <w:t xml:space="preserve">   anorak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player one </dc:title>
  <dcterms:created xsi:type="dcterms:W3CDTF">2021-10-12T20:28:31Z</dcterms:created>
  <dcterms:modified xsi:type="dcterms:W3CDTF">2021-10-12T20:28:31Z</dcterms:modified>
</cp:coreProperties>
</file>