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teachers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thats done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 that you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for learners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thing in english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do we finish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finishes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hours of school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pencil    </w:t>
      </w:r>
      <w:r>
        <w:t xml:space="preserve">   teacher    </w:t>
      </w:r>
      <w:r>
        <w:t xml:space="preserve">   students    </w:t>
      </w:r>
      <w:r>
        <w:t xml:space="preserve">   recess    </w:t>
      </w:r>
      <w:r>
        <w:t xml:space="preserve">   dismissal    </w:t>
      </w:r>
      <w:r>
        <w:t xml:space="preserve">   daven    </w:t>
      </w:r>
      <w:r>
        <w:t xml:space="preserve">   mathematics    </w:t>
      </w:r>
      <w:r>
        <w:t xml:space="preserve">   four o'clock    </w:t>
      </w:r>
      <w:r>
        <w:t xml:space="preserve">   board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2021-10-11T16:06:54Z</dcterms:created>
  <dcterms:modified xsi:type="dcterms:W3CDTF">2021-10-11T16:06:54Z</dcterms:modified>
</cp:coreProperties>
</file>